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B9E" w:rsidRPr="008B4B36" w:rsidRDefault="008B4B36" w:rsidP="008B4B36">
      <w:pPr>
        <w:spacing w:before="100" w:beforeAutospacing="1" w:after="100" w:afterAutospacing="1" w:line="360" w:lineRule="auto"/>
        <w:jc w:val="both"/>
        <w:rPr>
          <w:rFonts w:ascii="Times New Roman" w:hAnsi="Times New Roman"/>
          <w:b/>
          <w:bCs/>
          <w:sz w:val="24"/>
          <w:szCs w:val="24"/>
        </w:rPr>
      </w:pPr>
      <w:r>
        <w:rPr>
          <w:rFonts w:ascii="Times New Roman" w:hAnsi="Times New Roman"/>
          <w:b/>
          <w:bCs/>
          <w:sz w:val="24"/>
          <w:szCs w:val="24"/>
        </w:rPr>
        <w:t xml:space="preserve"> </w:t>
      </w:r>
      <w:bookmarkStart w:id="0" w:name="_GoBack"/>
      <w:r w:rsidR="008E5B9E">
        <w:rPr>
          <w:rFonts w:ascii="Times New Roman" w:hAnsi="Times New Roman"/>
          <w:b/>
          <w:bCs/>
          <w:sz w:val="24"/>
          <w:szCs w:val="24"/>
        </w:rPr>
        <w:t xml:space="preserve">SOFT SKILLS CLASSES </w:t>
      </w:r>
      <w:bookmarkEnd w:id="0"/>
      <w:r w:rsidR="008E5B9E">
        <w:rPr>
          <w:rFonts w:ascii="Times New Roman" w:hAnsi="Times New Roman"/>
          <w:b/>
          <w:bCs/>
          <w:sz w:val="24"/>
          <w:szCs w:val="24"/>
        </w:rPr>
        <w:t>FOR PERSONALITY DEVELOPMENT</w:t>
      </w:r>
    </w:p>
    <w:p w:rsidR="008E5B9E" w:rsidRDefault="008E5B9E" w:rsidP="008E5B9E">
      <w:pPr>
        <w:spacing w:after="100" w:afterAutospacing="1" w:line="360" w:lineRule="auto"/>
        <w:ind w:firstLine="720"/>
        <w:jc w:val="both"/>
        <w:rPr>
          <w:rFonts w:ascii="Times New Roman" w:hAnsi="Times New Roman"/>
          <w:sz w:val="24"/>
          <w:szCs w:val="24"/>
        </w:rPr>
      </w:pPr>
      <w:r>
        <w:rPr>
          <w:rFonts w:ascii="Times New Roman" w:hAnsi="Times New Roman"/>
          <w:sz w:val="24"/>
          <w:szCs w:val="24"/>
        </w:rPr>
        <w:t>Understanding the need of one’s personality that enables an individual to act more genuinely and effectively in a team environment, students are encouraged to deliver presentations in the class which help them to develop ability to gather information, make decisions and interact with others. Soft skills classes empower students with confidence, boldness, expressiveness etc., also the students’ personality is overall developed.</w:t>
      </w:r>
    </w:p>
    <w:p w:rsidR="008E5B9E" w:rsidRDefault="008E5B9E" w:rsidP="008E5B9E">
      <w:pPr>
        <w:spacing w:after="100" w:afterAutospacing="1" w:line="360" w:lineRule="auto"/>
        <w:jc w:val="both"/>
        <w:rPr>
          <w:rFonts w:ascii="Times New Roman" w:hAnsi="Times New Roman"/>
          <w:sz w:val="24"/>
          <w:szCs w:val="24"/>
        </w:rPr>
      </w:pPr>
      <w:r>
        <w:rPr>
          <w:rFonts w:ascii="Times New Roman" w:hAnsi="Times New Roman"/>
          <w:b/>
          <w:bCs/>
          <w:sz w:val="24"/>
          <w:szCs w:val="24"/>
        </w:rPr>
        <w:t>REFRESHER COURSES AND ORIENTATION PROGRAMS ORGANIZED FOR IMPROVEMENTS IN TEACHING</w:t>
      </w:r>
    </w:p>
    <w:p w:rsidR="008E5B9E" w:rsidRDefault="008E5B9E" w:rsidP="008E5B9E">
      <w:pPr>
        <w:spacing w:after="100" w:afterAutospacing="1" w:line="360" w:lineRule="auto"/>
        <w:ind w:left="990"/>
        <w:jc w:val="both"/>
        <w:rPr>
          <w:rFonts w:ascii="Times New Roman" w:hAnsi="Times New Roman"/>
          <w:sz w:val="24"/>
          <w:szCs w:val="24"/>
        </w:rPr>
      </w:pPr>
      <w:r>
        <w:rPr>
          <w:rFonts w:ascii="Times New Roman" w:hAnsi="Times New Roman"/>
          <w:sz w:val="24"/>
          <w:szCs w:val="24"/>
        </w:rPr>
        <w:t>1. Refresher courses have been organized by the department involving experienced faculty and subject experts from various in Subjects like thermal engineering, theory of machines, mechanics of solids, fluid mechanics, design of machine elements, CAD/CAM, and engineering materials etc. This has helped the faculty (especially junior faculty) to improve their knowledge and also learn effective techniques of teaching these subjects.</w:t>
      </w:r>
    </w:p>
    <w:p w:rsidR="008E5B9E" w:rsidRDefault="008E5B9E" w:rsidP="008E5B9E">
      <w:pPr>
        <w:spacing w:after="100" w:afterAutospacing="1" w:line="360" w:lineRule="auto"/>
        <w:ind w:left="990"/>
        <w:jc w:val="both"/>
        <w:rPr>
          <w:rFonts w:ascii="Times New Roman" w:hAnsi="Times New Roman"/>
          <w:sz w:val="24"/>
          <w:szCs w:val="24"/>
        </w:rPr>
      </w:pPr>
      <w:r>
        <w:rPr>
          <w:rFonts w:ascii="Times New Roman" w:hAnsi="Times New Roman"/>
          <w:sz w:val="24"/>
          <w:szCs w:val="24"/>
        </w:rPr>
        <w:t>2. The department conducts seminars on latest research topics which is to be delivered by faculty members in turns every week so that the faculty are abreast with the latest developments in their fields of interest and specialization.</w:t>
      </w:r>
    </w:p>
    <w:p w:rsidR="0079667A" w:rsidRDefault="0079667A" w:rsidP="008E5B9E">
      <w:pPr>
        <w:spacing w:after="100" w:afterAutospacing="1" w:line="360" w:lineRule="auto"/>
        <w:ind w:left="990"/>
        <w:jc w:val="both"/>
        <w:rPr>
          <w:rFonts w:ascii="Times New Roman" w:hAnsi="Times New Roman"/>
          <w:sz w:val="24"/>
          <w:szCs w:val="24"/>
        </w:rPr>
      </w:pPr>
      <w:r w:rsidRPr="0079667A">
        <w:rPr>
          <w:rFonts w:ascii="Times New Roman" w:hAnsi="Times New Roman"/>
          <w:noProof/>
          <w:sz w:val="24"/>
          <w:szCs w:val="24"/>
        </w:rPr>
        <w:lastRenderedPageBreak/>
        <w:drawing>
          <wp:inline distT="0" distB="0" distL="0" distR="0">
            <wp:extent cx="5452533" cy="4298315"/>
            <wp:effectExtent l="0" t="0" r="0" b="6985"/>
            <wp:docPr id="21" name="Picture 21" descr="C:\Users\user\Downloads\IMG_20251029_1344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C:\Users\user\Downloads\IMG_20251029_13440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53495" cy="4299073"/>
                    </a:xfrm>
                    <a:prstGeom prst="rect">
                      <a:avLst/>
                    </a:prstGeom>
                    <a:noFill/>
                    <a:ln>
                      <a:noFill/>
                    </a:ln>
                  </pic:spPr>
                </pic:pic>
              </a:graphicData>
            </a:graphic>
          </wp:inline>
        </w:drawing>
      </w:r>
    </w:p>
    <w:p w:rsidR="0079667A" w:rsidRDefault="0079667A" w:rsidP="0079667A">
      <w:pPr>
        <w:spacing w:after="100" w:afterAutospacing="1" w:line="360" w:lineRule="auto"/>
        <w:ind w:left="990"/>
        <w:jc w:val="center"/>
        <w:rPr>
          <w:rFonts w:ascii="Times New Roman" w:hAnsi="Times New Roman" w:cs="Times New Roman"/>
          <w:b/>
        </w:rPr>
      </w:pPr>
      <w:r w:rsidRPr="0079667A">
        <w:rPr>
          <w:rFonts w:ascii="Times New Roman" w:hAnsi="Times New Roman" w:cs="Times New Roman"/>
          <w:b/>
        </w:rPr>
        <w:t>Students Learning Computer-Aided Design Using AutoCAD</w:t>
      </w:r>
    </w:p>
    <w:p w:rsidR="0079667A" w:rsidRDefault="0079667A" w:rsidP="0079667A">
      <w:pPr>
        <w:spacing w:after="100" w:afterAutospacing="1" w:line="360" w:lineRule="auto"/>
        <w:ind w:left="990"/>
        <w:jc w:val="center"/>
        <w:rPr>
          <w:rFonts w:ascii="Times New Roman" w:hAnsi="Times New Roman" w:cs="Times New Roman"/>
          <w:b/>
          <w:sz w:val="24"/>
          <w:szCs w:val="24"/>
        </w:rPr>
      </w:pPr>
      <w:r w:rsidRPr="0079667A">
        <w:rPr>
          <w:rFonts w:ascii="Times New Roman" w:hAnsi="Times New Roman" w:cs="Times New Roman"/>
          <w:b/>
          <w:noProof/>
          <w:sz w:val="24"/>
          <w:szCs w:val="24"/>
        </w:rPr>
        <w:lastRenderedPageBreak/>
        <w:drawing>
          <wp:inline distT="0" distB="0" distL="0" distR="0">
            <wp:extent cx="5731510" cy="4299391"/>
            <wp:effectExtent l="0" t="0" r="2540" b="6350"/>
            <wp:docPr id="22" name="Picture 22" descr="C:\Users\user\Downloads\IMG-20251028-WA00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user\Downloads\IMG-20251028-WA008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4299391"/>
                    </a:xfrm>
                    <a:prstGeom prst="rect">
                      <a:avLst/>
                    </a:prstGeom>
                    <a:noFill/>
                    <a:ln>
                      <a:noFill/>
                    </a:ln>
                  </pic:spPr>
                </pic:pic>
              </a:graphicData>
            </a:graphic>
          </wp:inline>
        </w:drawing>
      </w:r>
    </w:p>
    <w:p w:rsidR="008E5B9E" w:rsidRPr="0079667A" w:rsidRDefault="0079667A" w:rsidP="0079667A">
      <w:pPr>
        <w:spacing w:after="100" w:afterAutospacing="1" w:line="360" w:lineRule="auto"/>
        <w:ind w:left="990"/>
        <w:jc w:val="center"/>
        <w:rPr>
          <w:rFonts w:ascii="Times New Roman" w:hAnsi="Times New Roman" w:cs="Times New Roman"/>
          <w:b/>
          <w:sz w:val="24"/>
          <w:szCs w:val="24"/>
        </w:rPr>
      </w:pPr>
      <w:r w:rsidRPr="0079667A">
        <w:rPr>
          <w:rFonts w:ascii="Times New Roman" w:hAnsi="Times New Roman" w:cs="Times New Roman"/>
          <w:b/>
          <w:sz w:val="24"/>
          <w:szCs w:val="24"/>
        </w:rPr>
        <w:t>Students collaboratively working on hands-on projects to apply theoretical knowledge and develop practical skills</w:t>
      </w:r>
      <w:r>
        <w:rPr>
          <w:rFonts w:ascii="Times New Roman" w:hAnsi="Times New Roman" w:cs="Times New Roman"/>
          <w:b/>
          <w:sz w:val="24"/>
          <w:szCs w:val="24"/>
        </w:rPr>
        <w:t>.</w:t>
      </w:r>
    </w:p>
    <w:p w:rsidR="0079667A" w:rsidRDefault="0079667A" w:rsidP="0079667A">
      <w:pPr>
        <w:spacing w:after="100" w:afterAutospacing="1" w:line="360" w:lineRule="auto"/>
        <w:jc w:val="both"/>
        <w:rPr>
          <w:rFonts w:ascii="Times New Roman" w:hAnsi="Times New Roman"/>
          <w:sz w:val="24"/>
          <w:szCs w:val="24"/>
        </w:rPr>
      </w:pPr>
      <w:r>
        <w:rPr>
          <w:rFonts w:ascii="Times New Roman" w:hAnsi="Times New Roman"/>
          <w:b/>
          <w:bCs/>
          <w:sz w:val="24"/>
          <w:szCs w:val="24"/>
        </w:rPr>
        <w:t>IMPROVED INSTRUCTION METHODOLOGY IN LABORATORIES</w:t>
      </w:r>
    </w:p>
    <w:p w:rsidR="0079667A" w:rsidRDefault="0079667A" w:rsidP="0079667A">
      <w:pPr>
        <w:spacing w:after="100" w:afterAutospacing="1" w:line="360" w:lineRule="auto"/>
        <w:jc w:val="both"/>
        <w:rPr>
          <w:rFonts w:ascii="Times New Roman" w:hAnsi="Times New Roman"/>
          <w:sz w:val="24"/>
          <w:szCs w:val="24"/>
        </w:rPr>
      </w:pPr>
      <w:r>
        <w:rPr>
          <w:rFonts w:ascii="Times New Roman" w:hAnsi="Times New Roman"/>
          <w:sz w:val="24"/>
          <w:szCs w:val="24"/>
        </w:rPr>
        <w:t>Special focus is given in instruction methodology in laboratories where the emphasis is more on students’ ability to individually gain in-depth knowledge while conducting the experiments. In this regard, the following procedures are followed:</w:t>
      </w:r>
    </w:p>
    <w:p w:rsidR="0079667A" w:rsidRDefault="0079667A" w:rsidP="0079667A">
      <w:pPr>
        <w:numPr>
          <w:ilvl w:val="0"/>
          <w:numId w:val="22"/>
        </w:numPr>
        <w:tabs>
          <w:tab w:val="left" w:pos="72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 xml:space="preserve">Laboratory manuals are prepared giving the details of the procedure, specifications, etc., along with a good number of objective questions. The students have to complete the experiment and also summarize their observations of the experiment in the form of </w:t>
      </w:r>
      <w:r>
        <w:rPr>
          <w:rFonts w:ascii="Times New Roman" w:hAnsi="Times New Roman"/>
          <w:sz w:val="24"/>
          <w:szCs w:val="24"/>
        </w:rPr>
        <w:lastRenderedPageBreak/>
        <w:t>results and discussions. All the details are then written meticulously in the respective laboratory observations and then in records.</w:t>
      </w:r>
    </w:p>
    <w:p w:rsidR="0079667A" w:rsidRDefault="0079667A" w:rsidP="0079667A">
      <w:pPr>
        <w:numPr>
          <w:ilvl w:val="0"/>
          <w:numId w:val="22"/>
        </w:numPr>
        <w:tabs>
          <w:tab w:val="left" w:pos="720"/>
        </w:tabs>
        <w:spacing w:before="100" w:beforeAutospacing="1" w:after="100" w:afterAutospacing="1" w:line="360" w:lineRule="auto"/>
        <w:jc w:val="both"/>
        <w:rPr>
          <w:rFonts w:ascii="Times New Roman" w:hAnsi="Times New Roman"/>
          <w:sz w:val="24"/>
          <w:szCs w:val="24"/>
        </w:rPr>
      </w:pPr>
      <w:r>
        <w:rPr>
          <w:rFonts w:ascii="Times New Roman" w:hAnsi="Times New Roman"/>
          <w:sz w:val="24"/>
          <w:szCs w:val="24"/>
        </w:rPr>
        <w:t>The students are required to study the experiment and know the procedure in the manual before conduct of the experiment. The group of students is also encouraged to discuss among themselves during this study and be ready to answer any questions raised by the faculty in this regard.</w:t>
      </w:r>
    </w:p>
    <w:p w:rsidR="0079667A" w:rsidRDefault="0079667A" w:rsidP="0079667A">
      <w:pPr>
        <w:spacing w:after="100" w:afterAutospacing="1" w:line="360" w:lineRule="auto"/>
        <w:jc w:val="both"/>
        <w:rPr>
          <w:rFonts w:ascii="Times New Roman" w:hAnsi="Times New Roman"/>
          <w:sz w:val="24"/>
          <w:szCs w:val="24"/>
        </w:rPr>
      </w:pPr>
      <w:r>
        <w:rPr>
          <w:rFonts w:ascii="Times New Roman" w:hAnsi="Times New Roman"/>
          <w:b/>
          <w:bCs/>
          <w:sz w:val="24"/>
          <w:szCs w:val="24"/>
        </w:rPr>
        <w:t>QUALITY OF LABORATORY EXPERIMENTS</w:t>
      </w:r>
    </w:p>
    <w:p w:rsidR="0079667A" w:rsidRDefault="0079667A" w:rsidP="0079667A">
      <w:pPr>
        <w:spacing w:after="100" w:afterAutospacing="1" w:line="360" w:lineRule="auto"/>
        <w:ind w:firstLine="720"/>
        <w:jc w:val="both"/>
        <w:rPr>
          <w:rFonts w:ascii="Times New Roman" w:hAnsi="Times New Roman"/>
          <w:sz w:val="24"/>
          <w:szCs w:val="24"/>
        </w:rPr>
      </w:pPr>
      <w:r>
        <w:rPr>
          <w:rFonts w:ascii="Times New Roman" w:hAnsi="Times New Roman"/>
          <w:sz w:val="24"/>
          <w:szCs w:val="24"/>
        </w:rPr>
        <w:t>All laboratories are equipped with latest equipment with standard operation procedures. Students conduct experiments in group of 3. Each student prepares a lab record which is assessed by the teacher immediately after the completion of the experiment or before commencement of the next practical. Each student in the practical record indicates the collection of data and analysis along with the conclusion.</w:t>
      </w:r>
    </w:p>
    <w:p w:rsidR="0079667A" w:rsidRDefault="0079667A" w:rsidP="0079667A">
      <w:pPr>
        <w:spacing w:line="360" w:lineRule="auto"/>
        <w:ind w:firstLine="720"/>
        <w:rPr>
          <w:rFonts w:ascii="Times New Roman" w:hAnsi="Times New Roman"/>
          <w:sz w:val="24"/>
          <w:szCs w:val="24"/>
        </w:rPr>
      </w:pPr>
      <w:r>
        <w:rPr>
          <w:rFonts w:ascii="Times New Roman" w:hAnsi="Times New Roman"/>
          <w:sz w:val="24"/>
          <w:szCs w:val="24"/>
        </w:rPr>
        <w:t>It has been observed that this method of instruction made students prepare and understand the correlation of the experiments with the related theory and also made them confident on conducting the experiment on their own.</w:t>
      </w:r>
    </w:p>
    <w:p w:rsidR="005A2897" w:rsidRDefault="005A2897" w:rsidP="0079667A">
      <w:pPr>
        <w:spacing w:after="100" w:afterAutospacing="1" w:line="360" w:lineRule="auto"/>
        <w:jc w:val="both"/>
        <w:rPr>
          <w:rFonts w:ascii="Times New Roman" w:hAnsi="Times New Roman"/>
          <w:b/>
          <w:bCs/>
          <w:sz w:val="24"/>
          <w:szCs w:val="24"/>
        </w:rPr>
      </w:pPr>
    </w:p>
    <w:p w:rsidR="005A2897" w:rsidRDefault="005A2897" w:rsidP="0079667A">
      <w:pPr>
        <w:spacing w:after="100" w:afterAutospacing="1" w:line="360" w:lineRule="auto"/>
        <w:jc w:val="both"/>
        <w:rPr>
          <w:rFonts w:ascii="Times New Roman" w:hAnsi="Times New Roman"/>
          <w:b/>
          <w:bCs/>
          <w:sz w:val="24"/>
          <w:szCs w:val="24"/>
        </w:rPr>
      </w:pPr>
    </w:p>
    <w:p w:rsidR="005A2897" w:rsidRDefault="005A2897" w:rsidP="0079667A">
      <w:pPr>
        <w:spacing w:after="100" w:afterAutospacing="1" w:line="360" w:lineRule="auto"/>
        <w:jc w:val="both"/>
        <w:rPr>
          <w:rFonts w:ascii="Times New Roman" w:hAnsi="Times New Roman"/>
          <w:b/>
          <w:bCs/>
          <w:sz w:val="24"/>
          <w:szCs w:val="24"/>
        </w:rPr>
      </w:pPr>
    </w:p>
    <w:p w:rsidR="005A2897" w:rsidRDefault="005A2897" w:rsidP="0079667A">
      <w:pPr>
        <w:spacing w:after="100" w:afterAutospacing="1" w:line="360" w:lineRule="auto"/>
        <w:jc w:val="both"/>
        <w:rPr>
          <w:rFonts w:ascii="Times New Roman" w:hAnsi="Times New Roman"/>
          <w:b/>
          <w:bCs/>
          <w:sz w:val="24"/>
          <w:szCs w:val="24"/>
        </w:rPr>
      </w:pPr>
    </w:p>
    <w:p w:rsidR="005A2897" w:rsidRDefault="005A2897" w:rsidP="0079667A">
      <w:pPr>
        <w:spacing w:after="100" w:afterAutospacing="1" w:line="360" w:lineRule="auto"/>
        <w:jc w:val="both"/>
        <w:rPr>
          <w:rFonts w:ascii="Times New Roman" w:hAnsi="Times New Roman"/>
          <w:b/>
          <w:bCs/>
          <w:sz w:val="24"/>
          <w:szCs w:val="24"/>
        </w:rPr>
      </w:pPr>
    </w:p>
    <w:p w:rsidR="005A2897" w:rsidRDefault="005A2897" w:rsidP="0079667A">
      <w:pPr>
        <w:spacing w:after="100" w:afterAutospacing="1" w:line="360" w:lineRule="auto"/>
        <w:jc w:val="both"/>
        <w:rPr>
          <w:rFonts w:ascii="Times New Roman" w:hAnsi="Times New Roman"/>
          <w:b/>
          <w:bCs/>
          <w:sz w:val="24"/>
          <w:szCs w:val="24"/>
        </w:rPr>
      </w:pPr>
    </w:p>
    <w:p w:rsidR="005A2897" w:rsidRDefault="005A2897" w:rsidP="0079667A">
      <w:pPr>
        <w:spacing w:after="100" w:afterAutospacing="1" w:line="360" w:lineRule="auto"/>
        <w:jc w:val="both"/>
        <w:rPr>
          <w:rFonts w:ascii="Times New Roman" w:hAnsi="Times New Roman"/>
          <w:b/>
          <w:bCs/>
          <w:sz w:val="24"/>
          <w:szCs w:val="24"/>
        </w:rPr>
      </w:pPr>
    </w:p>
    <w:sectPr w:rsidR="005A2897">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C0EC9" w:rsidRDefault="001C0EC9" w:rsidP="00ED3971">
      <w:pPr>
        <w:spacing w:after="0" w:line="240" w:lineRule="auto"/>
      </w:pPr>
      <w:r>
        <w:separator/>
      </w:r>
    </w:p>
  </w:endnote>
  <w:endnote w:type="continuationSeparator" w:id="0">
    <w:p w:rsidR="001C0EC9" w:rsidRDefault="001C0EC9" w:rsidP="00ED3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C0EC9" w:rsidRDefault="001C0EC9" w:rsidP="00ED3971">
      <w:pPr>
        <w:spacing w:after="0" w:line="240" w:lineRule="auto"/>
      </w:pPr>
      <w:r>
        <w:separator/>
      </w:r>
    </w:p>
  </w:footnote>
  <w:footnote w:type="continuationSeparator" w:id="0">
    <w:p w:rsidR="001C0EC9" w:rsidRDefault="001C0EC9" w:rsidP="00ED397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D3971" w:rsidRPr="003B6186" w:rsidRDefault="00ED3971" w:rsidP="00ED3971">
    <w:pPr>
      <w:pStyle w:val="NoSpacing"/>
      <w:ind w:firstLine="720"/>
      <w:jc w:val="center"/>
      <w:rPr>
        <w:rFonts w:ascii="Arial Black" w:hAnsi="Arial Black" w:cstheme="minorHAnsi"/>
        <w:b/>
        <w:noProof/>
        <w:color w:val="C00000"/>
        <w:sz w:val="52"/>
        <w:szCs w:val="52"/>
      </w:rPr>
    </w:pPr>
    <w:r>
      <w:rPr>
        <w:noProof/>
        <w:lang w:val="en-US"/>
      </w:rPr>
      <mc:AlternateContent>
        <mc:Choice Requires="wps">
          <w:drawing>
            <wp:anchor distT="0" distB="0" distL="114300" distR="114300" simplePos="0" relativeHeight="251660288" behindDoc="0" locked="0" layoutInCell="1" allowOverlap="1" wp14:anchorId="5253E4D8" wp14:editId="777F0D34">
              <wp:simplePos x="0" y="0"/>
              <wp:positionH relativeFrom="column">
                <wp:posOffset>5055870</wp:posOffset>
              </wp:positionH>
              <wp:positionV relativeFrom="paragraph">
                <wp:posOffset>-68580</wp:posOffset>
              </wp:positionV>
              <wp:extent cx="1459230" cy="275590"/>
              <wp:effectExtent l="0" t="0" r="0" b="0"/>
              <wp:wrapNone/>
              <wp:docPr id="2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59230" cy="275590"/>
                      </a:xfrm>
                      <a:custGeom>
                        <a:avLst/>
                        <a:gdLst/>
                        <a:ahLst/>
                        <a:cxnLst/>
                        <a:rect l="l" t="t" r="r" b="b"/>
                        <a:pathLst>
                          <a:path w="1449705" h="266065" extrusionOk="0">
                            <a:moveTo>
                              <a:pt x="0" y="0"/>
                            </a:moveTo>
                            <a:lnTo>
                              <a:pt x="0" y="266065"/>
                            </a:lnTo>
                            <a:lnTo>
                              <a:pt x="1449705" y="266065"/>
                            </a:lnTo>
                            <a:lnTo>
                              <a:pt x="1449705" y="0"/>
                            </a:lnTo>
                            <a:close/>
                          </a:path>
                        </a:pathLst>
                      </a:custGeom>
                      <a:solidFill>
                        <a:srgbClr val="FFFFFF"/>
                      </a:solidFill>
                      <a:ln>
                        <a:noFill/>
                      </a:ln>
                    </wps:spPr>
                    <wps:txbx>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wps:txbx>
                    <wps:bodyPr spcFirstLastPara="1" wrap="square" lIns="88900" tIns="38100" rIns="88900" bIns="38100" anchor="t" anchorCtr="0">
                      <a:noAutofit/>
                    </wps:bodyPr>
                  </wps:wsp>
                </a:graphicData>
              </a:graphic>
              <wp14:sizeRelH relativeFrom="page">
                <wp14:pctWidth>0</wp14:pctWidth>
              </wp14:sizeRelH>
              <wp14:sizeRelV relativeFrom="page">
                <wp14:pctHeight>0</wp14:pctHeight>
              </wp14:sizeRelV>
            </wp:anchor>
          </w:drawing>
        </mc:Choice>
        <mc:Fallback>
          <w:pict>
            <v:shape w14:anchorId="5253E4D8" id="Freeform 3" o:spid="_x0000_s1026" style="position:absolute;left:0;text-align:left;margin-left:398.1pt;margin-top:-5.4pt;width:114.9pt;height:21.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1449705,26606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" adj="-11796480,,5400" path="m,l,266065r1449705,l1449705,,,xe" stroked="f">
              <v:stroke joinstyle="miter"/>
              <v:formulas/>
              <v:path arrowok="t" o:extrusionok="f" o:connecttype="custom" textboxrect="0,0,1449705,266065"/>
              <v:textbox inset="7pt,3pt,7pt,3pt">
                <w:txbxContent>
                  <w:p w:rsidR="00ED3971" w:rsidRDefault="00ED3971" w:rsidP="00ED3971">
                    <w:pPr>
                      <w:spacing w:line="275" w:lineRule="auto"/>
                      <w:textDirection w:val="btLr"/>
                    </w:pPr>
                    <w:r>
                      <w:rPr>
                        <w:rFonts w:ascii="Arial" w:eastAsia="Arial" w:hAnsi="Arial" w:cs="Arial"/>
                        <w:b/>
                        <w:color w:val="002060"/>
                      </w:rPr>
                      <w:t>College Code -</w:t>
                    </w:r>
                    <w:r>
                      <w:rPr>
                        <w:rFonts w:ascii="Arial" w:eastAsia="Arial" w:hAnsi="Arial" w:cs="Arial"/>
                        <w:b/>
                        <w:color w:val="C00000"/>
                      </w:rPr>
                      <w:t>TP</w:t>
                    </w:r>
                  </w:p>
                </w:txbxContent>
              </v:textbox>
            </v:shape>
          </w:pict>
        </mc:Fallback>
      </mc:AlternateContent>
    </w:r>
    <w:r>
      <w:rPr>
        <w:rFonts w:cstheme="minorHAnsi"/>
        <w:b/>
        <w:noProof/>
        <w:color w:val="C00000"/>
        <w:sz w:val="52"/>
        <w:szCs w:val="52"/>
        <w:lang w:val="en-US"/>
      </w:rPr>
      <w:drawing>
        <wp:anchor distT="0" distB="0" distL="114300" distR="114300" simplePos="0" relativeHeight="251659264" behindDoc="0" locked="0" layoutInCell="1" allowOverlap="1" wp14:anchorId="602A82D1" wp14:editId="59E980BD">
          <wp:simplePos x="0" y="0"/>
          <wp:positionH relativeFrom="column">
            <wp:posOffset>-430530</wp:posOffset>
          </wp:positionH>
          <wp:positionV relativeFrom="paragraph">
            <wp:posOffset>133350</wp:posOffset>
          </wp:positionV>
          <wp:extent cx="1152525" cy="1266825"/>
          <wp:effectExtent l="19050" t="0" r="9525" b="0"/>
          <wp:wrapSquare wrapText="bothSides"/>
          <wp:docPr id="24" name="Picture 1" descr="C:\Users\SIET\Desktop\Siddhartha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ET\Desktop\Siddhartha Logo New.JPG"/>
                  <pic:cNvPicPr>
                    <a:picLocks noChangeAspect="1" noChangeArrowheads="1"/>
                  </pic:cNvPicPr>
                </pic:nvPicPr>
                <pic:blipFill>
                  <a:blip r:embed="rId1" cstate="print"/>
                  <a:srcRect/>
                  <a:stretch>
                    <a:fillRect/>
                  </a:stretch>
                </pic:blipFill>
                <pic:spPr bwMode="auto">
                  <a:xfrm>
                    <a:off x="0" y="0"/>
                    <a:ext cx="1152525" cy="1266825"/>
                  </a:xfrm>
                  <a:prstGeom prst="rect">
                    <a:avLst/>
                  </a:prstGeom>
                  <a:noFill/>
                  <a:ln w="9525">
                    <a:noFill/>
                    <a:miter lim="800000"/>
                    <a:headEnd/>
                    <a:tailEnd/>
                  </a:ln>
                </pic:spPr>
              </pic:pic>
            </a:graphicData>
          </a:graphic>
        </wp:anchor>
      </w:drawing>
    </w:r>
    <w:r w:rsidRPr="003B6186">
      <w:rPr>
        <w:rFonts w:ascii="Arial Black" w:hAnsi="Arial Black" w:cstheme="minorHAnsi"/>
        <w:b/>
        <w:noProof/>
        <w:color w:val="C00000"/>
        <w:sz w:val="52"/>
        <w:szCs w:val="52"/>
      </w:rPr>
      <w:t>SIDDHARTHA</w:t>
    </w:r>
  </w:p>
  <w:p w:rsidR="00ED3971" w:rsidRPr="003B6186" w:rsidRDefault="00ED3971" w:rsidP="00ED3971">
    <w:pPr>
      <w:pStyle w:val="NoSpacing"/>
      <w:jc w:val="center"/>
      <w:rPr>
        <w:rFonts w:ascii="Arial Black" w:hAnsi="Arial Black" w:cstheme="minorHAnsi"/>
        <w:b/>
        <w:noProof/>
        <w:color w:val="C00000"/>
        <w:sz w:val="28"/>
        <w:szCs w:val="28"/>
      </w:rPr>
    </w:pPr>
    <w:r w:rsidRPr="003B6186">
      <w:rPr>
        <w:rFonts w:ascii="Arial Black" w:hAnsi="Arial Black" w:cstheme="minorHAnsi"/>
        <w:b/>
        <w:noProof/>
        <w:color w:val="C00000"/>
        <w:sz w:val="28"/>
        <w:szCs w:val="28"/>
        <w:lang w:val="en-US"/>
      </w:rPr>
      <w:drawing>
        <wp:anchor distT="0" distB="0" distL="114300" distR="114300" simplePos="0" relativeHeight="251661312" behindDoc="0" locked="0" layoutInCell="1" allowOverlap="1" wp14:anchorId="6DFCB351" wp14:editId="12781068">
          <wp:simplePos x="0" y="0"/>
          <wp:positionH relativeFrom="column">
            <wp:posOffset>5751195</wp:posOffset>
          </wp:positionH>
          <wp:positionV relativeFrom="paragraph">
            <wp:posOffset>161290</wp:posOffset>
          </wp:positionV>
          <wp:extent cx="819150" cy="742950"/>
          <wp:effectExtent l="19050" t="0" r="0" b="0"/>
          <wp:wrapNone/>
          <wp:docPr id="25"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
                  <a:srcRect/>
                  <a:stretch>
                    <a:fillRect/>
                  </a:stretch>
                </pic:blipFill>
                <pic:spPr bwMode="auto">
                  <a:xfrm>
                    <a:off x="0" y="0"/>
                    <a:ext cx="819150" cy="742950"/>
                  </a:xfrm>
                  <a:prstGeom prst="rect">
                    <a:avLst/>
                  </a:prstGeom>
                  <a:noFill/>
                </pic:spPr>
              </pic:pic>
            </a:graphicData>
          </a:graphic>
        </wp:anchor>
      </w:drawing>
    </w:r>
    <w:r w:rsidRPr="003B6186">
      <w:rPr>
        <w:rFonts w:ascii="Arial Black" w:hAnsi="Arial Black" w:cstheme="minorHAnsi"/>
        <w:b/>
        <w:noProof/>
        <w:color w:val="C00000"/>
        <w:sz w:val="28"/>
        <w:szCs w:val="28"/>
      </w:rPr>
      <w:t>INSTITUTE OF ENGINEERING &amp; TECHNOLOGY</w:t>
    </w:r>
  </w:p>
  <w:p w:rsidR="00ED3971" w:rsidRPr="002F2757" w:rsidRDefault="00ED3971" w:rsidP="00ED3971">
    <w:pPr>
      <w:pStyle w:val="NoSpacing"/>
      <w:jc w:val="center"/>
      <w:rPr>
        <w:noProof/>
        <w:color w:val="002060"/>
      </w:rPr>
    </w:pPr>
    <w:r w:rsidRPr="002F2757">
      <w:rPr>
        <w:noProof/>
        <w:color w:val="002060"/>
      </w:rPr>
      <w:t>(Approved by AICTE, Affil</w:t>
    </w:r>
    <w:r>
      <w:rPr>
        <w:noProof/>
        <w:color w:val="002060"/>
      </w:rPr>
      <w:t>i</w:t>
    </w:r>
    <w:r w:rsidRPr="002F2757">
      <w:rPr>
        <w:noProof/>
        <w:color w:val="002060"/>
      </w:rPr>
      <w:t>ated to JNTUH &amp; Courses  A</w:t>
    </w:r>
    <w:r>
      <w:rPr>
        <w:noProof/>
        <w:color w:val="002060"/>
      </w:rPr>
      <w:t>ccredited by N</w:t>
    </w:r>
    <w:r w:rsidRPr="002F2757">
      <w:rPr>
        <w:noProof/>
        <w:color w:val="002060"/>
      </w:rPr>
      <w:t>BA )</w:t>
    </w:r>
  </w:p>
  <w:p w:rsidR="00ED3971" w:rsidRPr="003B6186" w:rsidRDefault="00ED3971" w:rsidP="00ED3971">
    <w:pPr>
      <w:pStyle w:val="NoSpacing"/>
      <w:jc w:val="center"/>
      <w:rPr>
        <w:noProof/>
        <w:color w:val="002060"/>
        <w:sz w:val="20"/>
        <w:szCs w:val="20"/>
      </w:rPr>
    </w:pPr>
    <w:r w:rsidRPr="003B6186">
      <w:rPr>
        <w:noProof/>
        <w:color w:val="002060"/>
        <w:sz w:val="20"/>
        <w:szCs w:val="20"/>
      </w:rPr>
      <w:t>Vinobha Nagar, Ibrahimpatnam, Ranga Reddy Dist - 501 506,Telangana,INDIA</w:t>
    </w:r>
  </w:p>
  <w:p w:rsidR="00ED3971" w:rsidRPr="002F2757" w:rsidRDefault="00ED3971" w:rsidP="00ED3971">
    <w:pPr>
      <w:pStyle w:val="NoSpacing"/>
      <w:jc w:val="center"/>
      <w:rPr>
        <w:noProof/>
        <w:color w:val="002060"/>
      </w:rPr>
    </w:pPr>
    <w:r w:rsidRPr="002F2757">
      <w:rPr>
        <w:noProof/>
        <w:color w:val="002060"/>
      </w:rPr>
      <w:t>E-mail:info@siddhartha.ac.in; www.siddhartha.ac.in</w:t>
    </w:r>
  </w:p>
  <w:p w:rsidR="00ED3971" w:rsidRPr="00EA313E" w:rsidRDefault="00ED3971" w:rsidP="00ED3971">
    <w:pPr>
      <w:pStyle w:val="NoSpacing"/>
      <w:jc w:val="center"/>
      <w:rPr>
        <w:rFonts w:cstheme="minorHAnsi"/>
        <w:b/>
        <w:noProof/>
        <w:color w:val="002060"/>
        <w:sz w:val="28"/>
        <w:szCs w:val="28"/>
      </w:rPr>
    </w:pPr>
    <w:r>
      <w:rPr>
        <w:noProof/>
        <w:lang w:val="en-US"/>
      </w:rPr>
      <mc:AlternateContent>
        <mc:Choice Requires="wps">
          <w:drawing>
            <wp:anchor distT="0" distB="0" distL="114300" distR="114300" simplePos="0" relativeHeight="251662336" behindDoc="0" locked="0" layoutInCell="1" allowOverlap="1" wp14:anchorId="231A2180" wp14:editId="3C83FC6C">
              <wp:simplePos x="0" y="0"/>
              <wp:positionH relativeFrom="column">
                <wp:posOffset>-421005</wp:posOffset>
              </wp:positionH>
              <wp:positionV relativeFrom="paragraph">
                <wp:posOffset>195580</wp:posOffset>
              </wp:positionV>
              <wp:extent cx="7153275" cy="635"/>
              <wp:effectExtent l="0" t="0" r="16510" b="0"/>
              <wp:wrapNone/>
              <wp:docPr id="19"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32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05E4B50C" id="_x0000_t32" coordsize="21600,21600" o:spt="32" o:oned="t" path="m,l21600,21600e" filled="f">
              <v:path arrowok="t" fillok="f" o:connecttype="none"/>
              <o:lock v:ext="edit" shapetype="t"/>
            </v:shapetype>
            <v:shape id="AutoShape 2" o:spid="_x0000_s1026" type="#_x0000_t32" style="position:absolute;margin-left:-33.15pt;margin-top:15.4pt;width:563.25pt;height:.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"/>
          </w:pict>
        </mc:Fallback>
      </mc:AlternateContent>
    </w:r>
    <w:r w:rsidRPr="002F2757">
      <w:rPr>
        <w:rFonts w:cstheme="minorHAnsi"/>
        <w:b/>
        <w:noProof/>
        <w:color w:val="002060"/>
        <w:sz w:val="28"/>
        <w:szCs w:val="28"/>
      </w:rPr>
      <w:t>UGC Autonomous</w:t>
    </w:r>
  </w:p>
  <w:p w:rsidR="00ED3971" w:rsidRPr="00ED3971" w:rsidRDefault="00ED3971" w:rsidP="00ED39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636837"/>
    <w:multiLevelType w:val="multilevel"/>
    <w:tmpl w:val="C05AA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2D6DF7"/>
    <w:multiLevelType w:val="multilevel"/>
    <w:tmpl w:val="E56C24EE"/>
    <w:lvl w:ilvl="0">
      <w:start w:val="1"/>
      <w:numFmt w:val="decimal"/>
      <w:lvlText w:val="%1."/>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440"/>
        </w:tabs>
        <w:ind w:left="1440" w:hanging="360"/>
      </w:pPr>
      <w:rPr>
        <w:rFonts w:ascii="Times New Roman" w:hAnsi="Times New Roman" w:cs="Times New Roman" w:hint="default"/>
      </w:rPr>
    </w:lvl>
    <w:lvl w:ilvl="2">
      <w:start w:val="1"/>
      <w:numFmt w:val="decimal"/>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decimal"/>
      <w:lvlText w:val="%5."/>
      <w:lvlJc w:val="left"/>
      <w:pPr>
        <w:tabs>
          <w:tab w:val="num" w:pos="3600"/>
        </w:tabs>
        <w:ind w:left="3600" w:hanging="360"/>
      </w:pPr>
      <w:rPr>
        <w:rFonts w:ascii="Times New Roman" w:hAnsi="Times New Roman" w:cs="Times New Roman" w:hint="default"/>
      </w:rPr>
    </w:lvl>
    <w:lvl w:ilvl="5">
      <w:start w:val="1"/>
      <w:numFmt w:val="decimal"/>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decimal"/>
      <w:lvlText w:val="%8."/>
      <w:lvlJc w:val="left"/>
      <w:pPr>
        <w:tabs>
          <w:tab w:val="num" w:pos="5760"/>
        </w:tabs>
        <w:ind w:left="5760" w:hanging="360"/>
      </w:pPr>
      <w:rPr>
        <w:rFonts w:ascii="Times New Roman" w:hAnsi="Times New Roman" w:cs="Times New Roman" w:hint="default"/>
      </w:rPr>
    </w:lvl>
    <w:lvl w:ilvl="8">
      <w:start w:val="1"/>
      <w:numFmt w:val="decimal"/>
      <w:lvlText w:val="%9."/>
      <w:lvlJc w:val="left"/>
      <w:pPr>
        <w:tabs>
          <w:tab w:val="num" w:pos="6480"/>
        </w:tabs>
        <w:ind w:left="6480" w:hanging="360"/>
      </w:pPr>
      <w:rPr>
        <w:rFonts w:ascii="Times New Roman" w:hAnsi="Times New Roman" w:cs="Times New Roman" w:hint="default"/>
      </w:rPr>
    </w:lvl>
  </w:abstractNum>
  <w:abstractNum w:abstractNumId="2" w15:restartNumberingAfterBreak="0">
    <w:nsid w:val="253463EE"/>
    <w:multiLevelType w:val="multilevel"/>
    <w:tmpl w:val="BAF6E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711C74"/>
    <w:multiLevelType w:val="multilevel"/>
    <w:tmpl w:val="AFE2FA8C"/>
    <w:lvl w:ilvl="0">
      <w:start w:val="1"/>
      <w:numFmt w:val="bullet"/>
      <w:lvlText w:val=""/>
      <w:lvlJc w:val="left"/>
      <w:pPr>
        <w:tabs>
          <w:tab w:val="num" w:pos="720"/>
        </w:tabs>
        <w:ind w:left="720" w:hanging="360"/>
      </w:pPr>
      <w:rPr>
        <w:rFonts w:ascii="Wingdings" w:hAnsi="Wingdings"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4" w15:restartNumberingAfterBreak="0">
    <w:nsid w:val="29C10B83"/>
    <w:multiLevelType w:val="multilevel"/>
    <w:tmpl w:val="C1825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2C3F4C"/>
    <w:multiLevelType w:val="multilevel"/>
    <w:tmpl w:val="EBAA6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58A3807"/>
    <w:multiLevelType w:val="hybridMultilevel"/>
    <w:tmpl w:val="662AFA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E46618"/>
    <w:multiLevelType w:val="multilevel"/>
    <w:tmpl w:val="DA128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D21D31"/>
    <w:multiLevelType w:val="multilevel"/>
    <w:tmpl w:val="1CA8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3705058"/>
    <w:multiLevelType w:val="multilevel"/>
    <w:tmpl w:val="29E48B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99F20FD"/>
    <w:multiLevelType w:val="multilevel"/>
    <w:tmpl w:val="6C325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F1A5B79"/>
    <w:multiLevelType w:val="multilevel"/>
    <w:tmpl w:val="0970551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EF2E33"/>
    <w:multiLevelType w:val="multilevel"/>
    <w:tmpl w:val="14545A32"/>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abstractNum w:abstractNumId="13" w15:restartNumberingAfterBreak="0">
    <w:nsid w:val="5EED78DC"/>
    <w:multiLevelType w:val="multilevel"/>
    <w:tmpl w:val="AD701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1D047F"/>
    <w:multiLevelType w:val="multilevel"/>
    <w:tmpl w:val="386C0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0445239"/>
    <w:multiLevelType w:val="multilevel"/>
    <w:tmpl w:val="1936A3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3073D7E"/>
    <w:multiLevelType w:val="multilevel"/>
    <w:tmpl w:val="BD0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5ED06C1"/>
    <w:multiLevelType w:val="multilevel"/>
    <w:tmpl w:val="AFB8C4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6E22B7B"/>
    <w:multiLevelType w:val="multilevel"/>
    <w:tmpl w:val="7C12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04255F0"/>
    <w:multiLevelType w:val="multilevel"/>
    <w:tmpl w:val="2D3480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790253D"/>
    <w:multiLevelType w:val="multilevel"/>
    <w:tmpl w:val="B4FE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B9E39C3"/>
    <w:multiLevelType w:val="multilevel"/>
    <w:tmpl w:val="7EA62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D83FC4"/>
    <w:multiLevelType w:val="multilevel"/>
    <w:tmpl w:val="11F2F04C"/>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hint="default"/>
        <w:sz w:val="20"/>
        <w:szCs w:val="20"/>
      </w:rPr>
    </w:lvl>
    <w:lvl w:ilvl="3">
      <w:start w:val="1"/>
      <w:numFmt w:val="bullet"/>
      <w:lvlText w:val=""/>
      <w:lvlJc w:val="left"/>
      <w:pPr>
        <w:tabs>
          <w:tab w:val="num" w:pos="2880"/>
        </w:tabs>
        <w:ind w:left="2880" w:hanging="360"/>
      </w:pPr>
      <w:rPr>
        <w:rFonts w:ascii="Wingdings" w:hAnsi="Wingdings" w:hint="default"/>
        <w:sz w:val="20"/>
        <w:szCs w:val="20"/>
      </w:rPr>
    </w:lvl>
    <w:lvl w:ilvl="4">
      <w:start w:val="1"/>
      <w:numFmt w:val="bullet"/>
      <w:lvlText w:val=""/>
      <w:lvlJc w:val="left"/>
      <w:pPr>
        <w:tabs>
          <w:tab w:val="num" w:pos="3600"/>
        </w:tabs>
        <w:ind w:left="3600" w:hanging="360"/>
      </w:pPr>
      <w:rPr>
        <w:rFonts w:ascii="Wingdings" w:hAnsi="Wingdings" w:hint="default"/>
        <w:sz w:val="20"/>
        <w:szCs w:val="20"/>
      </w:rPr>
    </w:lvl>
    <w:lvl w:ilvl="5">
      <w:start w:val="1"/>
      <w:numFmt w:val="bullet"/>
      <w:lvlText w:val=""/>
      <w:lvlJc w:val="left"/>
      <w:pPr>
        <w:tabs>
          <w:tab w:val="num" w:pos="4320"/>
        </w:tabs>
        <w:ind w:left="4320" w:hanging="360"/>
      </w:pPr>
      <w:rPr>
        <w:rFonts w:ascii="Wingdings" w:hAnsi="Wingdings" w:hint="default"/>
        <w:sz w:val="20"/>
        <w:szCs w:val="20"/>
      </w:rPr>
    </w:lvl>
    <w:lvl w:ilvl="6">
      <w:start w:val="1"/>
      <w:numFmt w:val="bullet"/>
      <w:lvlText w:val=""/>
      <w:lvlJc w:val="left"/>
      <w:pPr>
        <w:tabs>
          <w:tab w:val="num" w:pos="5040"/>
        </w:tabs>
        <w:ind w:left="5040" w:hanging="360"/>
      </w:pPr>
      <w:rPr>
        <w:rFonts w:ascii="Wingdings" w:hAnsi="Wingdings" w:hint="default"/>
        <w:sz w:val="20"/>
        <w:szCs w:val="20"/>
      </w:rPr>
    </w:lvl>
    <w:lvl w:ilvl="7">
      <w:start w:val="1"/>
      <w:numFmt w:val="bullet"/>
      <w:lvlText w:val=""/>
      <w:lvlJc w:val="left"/>
      <w:pPr>
        <w:tabs>
          <w:tab w:val="num" w:pos="5760"/>
        </w:tabs>
        <w:ind w:left="5760" w:hanging="360"/>
      </w:pPr>
      <w:rPr>
        <w:rFonts w:ascii="Wingdings" w:hAnsi="Wingdings" w:hint="default"/>
        <w:sz w:val="20"/>
        <w:szCs w:val="20"/>
      </w:rPr>
    </w:lvl>
    <w:lvl w:ilvl="8">
      <w:start w:val="1"/>
      <w:numFmt w:val="bullet"/>
      <w:lvlText w:val=""/>
      <w:lvlJc w:val="left"/>
      <w:pPr>
        <w:tabs>
          <w:tab w:val="num" w:pos="6480"/>
        </w:tabs>
        <w:ind w:left="6480" w:hanging="360"/>
      </w:pPr>
      <w:rPr>
        <w:rFonts w:ascii="Wingdings" w:hAnsi="Wingdings" w:hint="default"/>
        <w:sz w:val="20"/>
        <w:szCs w:val="20"/>
      </w:rPr>
    </w:lvl>
  </w:abstractNum>
  <w:num w:numId="1">
    <w:abstractNumId w:val="14"/>
  </w:num>
  <w:num w:numId="2">
    <w:abstractNumId w:val="15"/>
  </w:num>
  <w:num w:numId="3">
    <w:abstractNumId w:val="10"/>
  </w:num>
  <w:num w:numId="4">
    <w:abstractNumId w:val="19"/>
  </w:num>
  <w:num w:numId="5">
    <w:abstractNumId w:val="21"/>
  </w:num>
  <w:num w:numId="6">
    <w:abstractNumId w:val="17"/>
  </w:num>
  <w:num w:numId="7">
    <w:abstractNumId w:val="22"/>
  </w:num>
  <w:num w:numId="8">
    <w:abstractNumId w:val="13"/>
  </w:num>
  <w:num w:numId="9">
    <w:abstractNumId w:val="8"/>
  </w:num>
  <w:num w:numId="10">
    <w:abstractNumId w:val="16"/>
  </w:num>
  <w:num w:numId="11">
    <w:abstractNumId w:val="5"/>
  </w:num>
  <w:num w:numId="12">
    <w:abstractNumId w:val="7"/>
  </w:num>
  <w:num w:numId="13">
    <w:abstractNumId w:val="4"/>
  </w:num>
  <w:num w:numId="14">
    <w:abstractNumId w:val="9"/>
  </w:num>
  <w:num w:numId="15">
    <w:abstractNumId w:val="20"/>
  </w:num>
  <w:num w:numId="16">
    <w:abstractNumId w:val="18"/>
  </w:num>
  <w:num w:numId="17">
    <w:abstractNumId w:val="2"/>
  </w:num>
  <w:num w:numId="18">
    <w:abstractNumId w:val="12"/>
  </w:num>
  <w:num w:numId="19">
    <w:abstractNumId w:val="11"/>
  </w:num>
  <w:num w:numId="20">
    <w:abstractNumId w:val="0"/>
  </w:num>
  <w:num w:numId="21">
    <w:abstractNumId w:val="3"/>
  </w:num>
  <w:num w:numId="2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3971"/>
    <w:rsid w:val="00030EF4"/>
    <w:rsid w:val="0003599F"/>
    <w:rsid w:val="0009462F"/>
    <w:rsid w:val="000C1F12"/>
    <w:rsid w:val="001C0EC9"/>
    <w:rsid w:val="00245301"/>
    <w:rsid w:val="00257114"/>
    <w:rsid w:val="004028CF"/>
    <w:rsid w:val="00407453"/>
    <w:rsid w:val="004400C0"/>
    <w:rsid w:val="004D3988"/>
    <w:rsid w:val="004E588C"/>
    <w:rsid w:val="005459A0"/>
    <w:rsid w:val="005A2897"/>
    <w:rsid w:val="005F7A44"/>
    <w:rsid w:val="00666E9C"/>
    <w:rsid w:val="006A2757"/>
    <w:rsid w:val="006B218B"/>
    <w:rsid w:val="006F1917"/>
    <w:rsid w:val="0079667A"/>
    <w:rsid w:val="007D2BD7"/>
    <w:rsid w:val="007E27FC"/>
    <w:rsid w:val="00802739"/>
    <w:rsid w:val="00865120"/>
    <w:rsid w:val="008B4B36"/>
    <w:rsid w:val="008C70B1"/>
    <w:rsid w:val="008E5B9E"/>
    <w:rsid w:val="009114A6"/>
    <w:rsid w:val="009339CF"/>
    <w:rsid w:val="009412DF"/>
    <w:rsid w:val="00983C25"/>
    <w:rsid w:val="00A438EE"/>
    <w:rsid w:val="00A46208"/>
    <w:rsid w:val="00A46A97"/>
    <w:rsid w:val="00AC620A"/>
    <w:rsid w:val="00AF1759"/>
    <w:rsid w:val="00BB6685"/>
    <w:rsid w:val="00BE009A"/>
    <w:rsid w:val="00C647B0"/>
    <w:rsid w:val="00C651FB"/>
    <w:rsid w:val="00C6541F"/>
    <w:rsid w:val="00C800EE"/>
    <w:rsid w:val="00CF7A70"/>
    <w:rsid w:val="00D64C26"/>
    <w:rsid w:val="00DD7472"/>
    <w:rsid w:val="00E7562B"/>
    <w:rsid w:val="00ED3971"/>
    <w:rsid w:val="00F74796"/>
    <w:rsid w:val="00FA7A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D2291-CA76-4FE3-B1EA-ED9046C40A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3971"/>
    <w:rPr>
      <w:lang w:val="en-US"/>
    </w:rPr>
  </w:style>
  <w:style w:type="paragraph" w:styleId="Heading2">
    <w:name w:val="heading 2"/>
    <w:basedOn w:val="Normal"/>
    <w:next w:val="Normal"/>
    <w:link w:val="Heading2Char"/>
    <w:uiPriority w:val="9"/>
    <w:semiHidden/>
    <w:unhideWhenUsed/>
    <w:qFormat/>
    <w:rsid w:val="005F7A4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link w:val="Heading3Char"/>
    <w:uiPriority w:val="9"/>
    <w:qFormat/>
    <w:rsid w:val="00ED3971"/>
    <w:pPr>
      <w:spacing w:before="100" w:beforeAutospacing="1" w:after="100" w:afterAutospacing="1" w:line="240" w:lineRule="auto"/>
      <w:outlineLvl w:val="2"/>
    </w:pPr>
    <w:rPr>
      <w:rFonts w:ascii="Times New Roman" w:eastAsia="Times New Roman" w:hAnsi="Times New Roman" w:cs="Times New Roman"/>
      <w:b/>
      <w:bCs/>
      <w:sz w:val="27"/>
      <w:szCs w:val="27"/>
      <w:lang w:val="en-IN" w:eastAsia="en-IN"/>
    </w:rPr>
  </w:style>
  <w:style w:type="paragraph" w:styleId="Heading4">
    <w:name w:val="heading 4"/>
    <w:basedOn w:val="Normal"/>
    <w:link w:val="Heading4Char"/>
    <w:uiPriority w:val="9"/>
    <w:qFormat/>
    <w:rsid w:val="00ED3971"/>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ED3971"/>
    <w:rPr>
      <w:lang w:val="en-US"/>
    </w:rPr>
  </w:style>
  <w:style w:type="paragraph" w:styleId="Footer">
    <w:name w:val="footer"/>
    <w:basedOn w:val="Normal"/>
    <w:link w:val="FooterChar"/>
    <w:uiPriority w:val="99"/>
    <w:unhideWhenUsed/>
    <w:rsid w:val="00ED39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ED3971"/>
    <w:rPr>
      <w:lang w:val="en-US"/>
    </w:rPr>
  </w:style>
  <w:style w:type="paragraph" w:styleId="NoSpacing">
    <w:name w:val="No Spacing"/>
    <w:uiPriority w:val="99"/>
    <w:qFormat/>
    <w:rsid w:val="00ED3971"/>
    <w:pPr>
      <w:spacing w:after="0" w:line="240" w:lineRule="auto"/>
    </w:pPr>
  </w:style>
  <w:style w:type="character" w:customStyle="1" w:styleId="Heading3Char">
    <w:name w:val="Heading 3 Char"/>
    <w:basedOn w:val="DefaultParagraphFont"/>
    <w:link w:val="Heading3"/>
    <w:uiPriority w:val="9"/>
    <w:rsid w:val="00ED3971"/>
    <w:rPr>
      <w:rFonts w:ascii="Times New Roman" w:eastAsia="Times New Roman" w:hAnsi="Times New Roman" w:cs="Times New Roman"/>
      <w:b/>
      <w:bCs/>
      <w:sz w:val="27"/>
      <w:szCs w:val="27"/>
      <w:lang w:eastAsia="en-IN"/>
    </w:rPr>
  </w:style>
  <w:style w:type="character" w:customStyle="1" w:styleId="Heading4Char">
    <w:name w:val="Heading 4 Char"/>
    <w:basedOn w:val="DefaultParagraphFont"/>
    <w:link w:val="Heading4"/>
    <w:uiPriority w:val="9"/>
    <w:rsid w:val="00ED3971"/>
    <w:rPr>
      <w:rFonts w:ascii="Times New Roman" w:eastAsia="Times New Roman" w:hAnsi="Times New Roman" w:cs="Times New Roman"/>
      <w:b/>
      <w:bCs/>
      <w:sz w:val="24"/>
      <w:szCs w:val="24"/>
      <w:lang w:eastAsia="en-IN"/>
    </w:rPr>
  </w:style>
  <w:style w:type="character" w:styleId="Strong">
    <w:name w:val="Strong"/>
    <w:basedOn w:val="DefaultParagraphFont"/>
    <w:uiPriority w:val="22"/>
    <w:qFormat/>
    <w:rsid w:val="00ED3971"/>
    <w:rPr>
      <w:b/>
      <w:bCs/>
    </w:rPr>
  </w:style>
  <w:style w:type="paragraph" w:styleId="NormalWeb">
    <w:name w:val="Normal (Web)"/>
    <w:basedOn w:val="Normal"/>
    <w:uiPriority w:val="99"/>
    <w:unhideWhenUsed/>
    <w:rsid w:val="00ED3971"/>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styleId="Emphasis">
    <w:name w:val="Emphasis"/>
    <w:basedOn w:val="DefaultParagraphFont"/>
    <w:uiPriority w:val="20"/>
    <w:qFormat/>
    <w:rsid w:val="00C647B0"/>
    <w:rPr>
      <w:i/>
      <w:iCs/>
    </w:rPr>
  </w:style>
  <w:style w:type="character" w:styleId="Hyperlink">
    <w:name w:val="Hyperlink"/>
    <w:basedOn w:val="DefaultParagraphFont"/>
    <w:uiPriority w:val="99"/>
    <w:unhideWhenUsed/>
    <w:rsid w:val="005F7A44"/>
    <w:rPr>
      <w:color w:val="0000FF"/>
      <w:u w:val="single"/>
    </w:rPr>
  </w:style>
  <w:style w:type="character" w:customStyle="1" w:styleId="Heading2Char">
    <w:name w:val="Heading 2 Char"/>
    <w:basedOn w:val="DefaultParagraphFont"/>
    <w:link w:val="Heading2"/>
    <w:uiPriority w:val="9"/>
    <w:semiHidden/>
    <w:rsid w:val="005F7A44"/>
    <w:rPr>
      <w:rFonts w:asciiTheme="majorHAnsi" w:eastAsiaTheme="majorEastAsia" w:hAnsiTheme="majorHAnsi" w:cstheme="majorBidi"/>
      <w:color w:val="2E74B5" w:themeColor="accent1" w:themeShade="BF"/>
      <w:sz w:val="26"/>
      <w:szCs w:val="26"/>
      <w:lang w:val="en-US"/>
    </w:rPr>
  </w:style>
  <w:style w:type="paragraph" w:styleId="ListParagraph">
    <w:name w:val="List Paragraph"/>
    <w:basedOn w:val="Normal"/>
    <w:uiPriority w:val="34"/>
    <w:qFormat/>
    <w:rsid w:val="005A289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050206">
      <w:bodyDiv w:val="1"/>
      <w:marLeft w:val="0"/>
      <w:marRight w:val="0"/>
      <w:marTop w:val="0"/>
      <w:marBottom w:val="0"/>
      <w:divBdr>
        <w:top w:val="none" w:sz="0" w:space="0" w:color="auto"/>
        <w:left w:val="none" w:sz="0" w:space="0" w:color="auto"/>
        <w:bottom w:val="none" w:sz="0" w:space="0" w:color="auto"/>
        <w:right w:val="none" w:sz="0" w:space="0" w:color="auto"/>
      </w:divBdr>
    </w:div>
    <w:div w:id="251594480">
      <w:bodyDiv w:val="1"/>
      <w:marLeft w:val="0"/>
      <w:marRight w:val="0"/>
      <w:marTop w:val="0"/>
      <w:marBottom w:val="0"/>
      <w:divBdr>
        <w:top w:val="none" w:sz="0" w:space="0" w:color="auto"/>
        <w:left w:val="none" w:sz="0" w:space="0" w:color="auto"/>
        <w:bottom w:val="none" w:sz="0" w:space="0" w:color="auto"/>
        <w:right w:val="none" w:sz="0" w:space="0" w:color="auto"/>
      </w:divBdr>
    </w:div>
    <w:div w:id="268396939">
      <w:bodyDiv w:val="1"/>
      <w:marLeft w:val="0"/>
      <w:marRight w:val="0"/>
      <w:marTop w:val="0"/>
      <w:marBottom w:val="0"/>
      <w:divBdr>
        <w:top w:val="none" w:sz="0" w:space="0" w:color="auto"/>
        <w:left w:val="none" w:sz="0" w:space="0" w:color="auto"/>
        <w:bottom w:val="none" w:sz="0" w:space="0" w:color="auto"/>
        <w:right w:val="none" w:sz="0" w:space="0" w:color="auto"/>
      </w:divBdr>
    </w:div>
    <w:div w:id="313728305">
      <w:bodyDiv w:val="1"/>
      <w:marLeft w:val="0"/>
      <w:marRight w:val="0"/>
      <w:marTop w:val="0"/>
      <w:marBottom w:val="0"/>
      <w:divBdr>
        <w:top w:val="none" w:sz="0" w:space="0" w:color="auto"/>
        <w:left w:val="none" w:sz="0" w:space="0" w:color="auto"/>
        <w:bottom w:val="none" w:sz="0" w:space="0" w:color="auto"/>
        <w:right w:val="none" w:sz="0" w:space="0" w:color="auto"/>
      </w:divBdr>
    </w:div>
    <w:div w:id="343746455">
      <w:bodyDiv w:val="1"/>
      <w:marLeft w:val="0"/>
      <w:marRight w:val="0"/>
      <w:marTop w:val="0"/>
      <w:marBottom w:val="0"/>
      <w:divBdr>
        <w:top w:val="none" w:sz="0" w:space="0" w:color="auto"/>
        <w:left w:val="none" w:sz="0" w:space="0" w:color="auto"/>
        <w:bottom w:val="none" w:sz="0" w:space="0" w:color="auto"/>
        <w:right w:val="none" w:sz="0" w:space="0" w:color="auto"/>
      </w:divBdr>
    </w:div>
    <w:div w:id="369644470">
      <w:bodyDiv w:val="1"/>
      <w:marLeft w:val="0"/>
      <w:marRight w:val="0"/>
      <w:marTop w:val="0"/>
      <w:marBottom w:val="0"/>
      <w:divBdr>
        <w:top w:val="none" w:sz="0" w:space="0" w:color="auto"/>
        <w:left w:val="none" w:sz="0" w:space="0" w:color="auto"/>
        <w:bottom w:val="none" w:sz="0" w:space="0" w:color="auto"/>
        <w:right w:val="none" w:sz="0" w:space="0" w:color="auto"/>
      </w:divBdr>
    </w:div>
    <w:div w:id="563413773">
      <w:bodyDiv w:val="1"/>
      <w:marLeft w:val="0"/>
      <w:marRight w:val="0"/>
      <w:marTop w:val="0"/>
      <w:marBottom w:val="0"/>
      <w:divBdr>
        <w:top w:val="none" w:sz="0" w:space="0" w:color="auto"/>
        <w:left w:val="none" w:sz="0" w:space="0" w:color="auto"/>
        <w:bottom w:val="none" w:sz="0" w:space="0" w:color="auto"/>
        <w:right w:val="none" w:sz="0" w:space="0" w:color="auto"/>
      </w:divBdr>
    </w:div>
    <w:div w:id="622466856">
      <w:bodyDiv w:val="1"/>
      <w:marLeft w:val="0"/>
      <w:marRight w:val="0"/>
      <w:marTop w:val="0"/>
      <w:marBottom w:val="0"/>
      <w:divBdr>
        <w:top w:val="none" w:sz="0" w:space="0" w:color="auto"/>
        <w:left w:val="none" w:sz="0" w:space="0" w:color="auto"/>
        <w:bottom w:val="none" w:sz="0" w:space="0" w:color="auto"/>
        <w:right w:val="none" w:sz="0" w:space="0" w:color="auto"/>
      </w:divBdr>
    </w:div>
    <w:div w:id="805437952">
      <w:bodyDiv w:val="1"/>
      <w:marLeft w:val="0"/>
      <w:marRight w:val="0"/>
      <w:marTop w:val="0"/>
      <w:marBottom w:val="0"/>
      <w:divBdr>
        <w:top w:val="none" w:sz="0" w:space="0" w:color="auto"/>
        <w:left w:val="none" w:sz="0" w:space="0" w:color="auto"/>
        <w:bottom w:val="none" w:sz="0" w:space="0" w:color="auto"/>
        <w:right w:val="none" w:sz="0" w:space="0" w:color="auto"/>
      </w:divBdr>
    </w:div>
    <w:div w:id="845949121">
      <w:bodyDiv w:val="1"/>
      <w:marLeft w:val="0"/>
      <w:marRight w:val="0"/>
      <w:marTop w:val="0"/>
      <w:marBottom w:val="0"/>
      <w:divBdr>
        <w:top w:val="none" w:sz="0" w:space="0" w:color="auto"/>
        <w:left w:val="none" w:sz="0" w:space="0" w:color="auto"/>
        <w:bottom w:val="none" w:sz="0" w:space="0" w:color="auto"/>
        <w:right w:val="none" w:sz="0" w:space="0" w:color="auto"/>
      </w:divBdr>
    </w:div>
    <w:div w:id="972446513">
      <w:bodyDiv w:val="1"/>
      <w:marLeft w:val="0"/>
      <w:marRight w:val="0"/>
      <w:marTop w:val="0"/>
      <w:marBottom w:val="0"/>
      <w:divBdr>
        <w:top w:val="none" w:sz="0" w:space="0" w:color="auto"/>
        <w:left w:val="none" w:sz="0" w:space="0" w:color="auto"/>
        <w:bottom w:val="none" w:sz="0" w:space="0" w:color="auto"/>
        <w:right w:val="none" w:sz="0" w:space="0" w:color="auto"/>
      </w:divBdr>
    </w:div>
    <w:div w:id="977607873">
      <w:bodyDiv w:val="1"/>
      <w:marLeft w:val="0"/>
      <w:marRight w:val="0"/>
      <w:marTop w:val="0"/>
      <w:marBottom w:val="0"/>
      <w:divBdr>
        <w:top w:val="none" w:sz="0" w:space="0" w:color="auto"/>
        <w:left w:val="none" w:sz="0" w:space="0" w:color="auto"/>
        <w:bottom w:val="none" w:sz="0" w:space="0" w:color="auto"/>
        <w:right w:val="none" w:sz="0" w:space="0" w:color="auto"/>
      </w:divBdr>
    </w:div>
    <w:div w:id="981546945">
      <w:bodyDiv w:val="1"/>
      <w:marLeft w:val="0"/>
      <w:marRight w:val="0"/>
      <w:marTop w:val="0"/>
      <w:marBottom w:val="0"/>
      <w:divBdr>
        <w:top w:val="none" w:sz="0" w:space="0" w:color="auto"/>
        <w:left w:val="none" w:sz="0" w:space="0" w:color="auto"/>
        <w:bottom w:val="none" w:sz="0" w:space="0" w:color="auto"/>
        <w:right w:val="none" w:sz="0" w:space="0" w:color="auto"/>
      </w:divBdr>
    </w:div>
    <w:div w:id="1032804200">
      <w:bodyDiv w:val="1"/>
      <w:marLeft w:val="0"/>
      <w:marRight w:val="0"/>
      <w:marTop w:val="0"/>
      <w:marBottom w:val="0"/>
      <w:divBdr>
        <w:top w:val="none" w:sz="0" w:space="0" w:color="auto"/>
        <w:left w:val="none" w:sz="0" w:space="0" w:color="auto"/>
        <w:bottom w:val="none" w:sz="0" w:space="0" w:color="auto"/>
        <w:right w:val="none" w:sz="0" w:space="0" w:color="auto"/>
      </w:divBdr>
    </w:div>
    <w:div w:id="1197041261">
      <w:bodyDiv w:val="1"/>
      <w:marLeft w:val="0"/>
      <w:marRight w:val="0"/>
      <w:marTop w:val="0"/>
      <w:marBottom w:val="0"/>
      <w:divBdr>
        <w:top w:val="none" w:sz="0" w:space="0" w:color="auto"/>
        <w:left w:val="none" w:sz="0" w:space="0" w:color="auto"/>
        <w:bottom w:val="none" w:sz="0" w:space="0" w:color="auto"/>
        <w:right w:val="none" w:sz="0" w:space="0" w:color="auto"/>
      </w:divBdr>
    </w:div>
    <w:div w:id="1364481382">
      <w:bodyDiv w:val="1"/>
      <w:marLeft w:val="0"/>
      <w:marRight w:val="0"/>
      <w:marTop w:val="0"/>
      <w:marBottom w:val="0"/>
      <w:divBdr>
        <w:top w:val="none" w:sz="0" w:space="0" w:color="auto"/>
        <w:left w:val="none" w:sz="0" w:space="0" w:color="auto"/>
        <w:bottom w:val="none" w:sz="0" w:space="0" w:color="auto"/>
        <w:right w:val="none" w:sz="0" w:space="0" w:color="auto"/>
      </w:divBdr>
    </w:div>
    <w:div w:id="1585604109">
      <w:bodyDiv w:val="1"/>
      <w:marLeft w:val="0"/>
      <w:marRight w:val="0"/>
      <w:marTop w:val="0"/>
      <w:marBottom w:val="0"/>
      <w:divBdr>
        <w:top w:val="none" w:sz="0" w:space="0" w:color="auto"/>
        <w:left w:val="none" w:sz="0" w:space="0" w:color="auto"/>
        <w:bottom w:val="none" w:sz="0" w:space="0" w:color="auto"/>
        <w:right w:val="none" w:sz="0" w:space="0" w:color="auto"/>
      </w:divBdr>
    </w:div>
    <w:div w:id="1628200894">
      <w:bodyDiv w:val="1"/>
      <w:marLeft w:val="0"/>
      <w:marRight w:val="0"/>
      <w:marTop w:val="0"/>
      <w:marBottom w:val="0"/>
      <w:divBdr>
        <w:top w:val="none" w:sz="0" w:space="0" w:color="auto"/>
        <w:left w:val="none" w:sz="0" w:space="0" w:color="auto"/>
        <w:bottom w:val="none" w:sz="0" w:space="0" w:color="auto"/>
        <w:right w:val="none" w:sz="0" w:space="0" w:color="auto"/>
      </w:divBdr>
    </w:div>
    <w:div w:id="1632129339">
      <w:bodyDiv w:val="1"/>
      <w:marLeft w:val="0"/>
      <w:marRight w:val="0"/>
      <w:marTop w:val="0"/>
      <w:marBottom w:val="0"/>
      <w:divBdr>
        <w:top w:val="none" w:sz="0" w:space="0" w:color="auto"/>
        <w:left w:val="none" w:sz="0" w:space="0" w:color="auto"/>
        <w:bottom w:val="none" w:sz="0" w:space="0" w:color="auto"/>
        <w:right w:val="none" w:sz="0" w:space="0" w:color="auto"/>
      </w:divBdr>
      <w:divsChild>
        <w:div w:id="389118334">
          <w:marLeft w:val="0"/>
          <w:marRight w:val="0"/>
          <w:marTop w:val="0"/>
          <w:marBottom w:val="0"/>
          <w:divBdr>
            <w:top w:val="none" w:sz="0" w:space="0" w:color="auto"/>
            <w:left w:val="none" w:sz="0" w:space="0" w:color="auto"/>
            <w:bottom w:val="none" w:sz="0" w:space="0" w:color="auto"/>
            <w:right w:val="none" w:sz="0" w:space="0" w:color="auto"/>
          </w:divBdr>
          <w:divsChild>
            <w:div w:id="47225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024239">
      <w:bodyDiv w:val="1"/>
      <w:marLeft w:val="0"/>
      <w:marRight w:val="0"/>
      <w:marTop w:val="0"/>
      <w:marBottom w:val="0"/>
      <w:divBdr>
        <w:top w:val="none" w:sz="0" w:space="0" w:color="auto"/>
        <w:left w:val="none" w:sz="0" w:space="0" w:color="auto"/>
        <w:bottom w:val="none" w:sz="0" w:space="0" w:color="auto"/>
        <w:right w:val="none" w:sz="0" w:space="0" w:color="auto"/>
      </w:divBdr>
    </w:div>
    <w:div w:id="1700860197">
      <w:bodyDiv w:val="1"/>
      <w:marLeft w:val="0"/>
      <w:marRight w:val="0"/>
      <w:marTop w:val="0"/>
      <w:marBottom w:val="0"/>
      <w:divBdr>
        <w:top w:val="none" w:sz="0" w:space="0" w:color="auto"/>
        <w:left w:val="none" w:sz="0" w:space="0" w:color="auto"/>
        <w:bottom w:val="none" w:sz="0" w:space="0" w:color="auto"/>
        <w:right w:val="none" w:sz="0" w:space="0" w:color="auto"/>
      </w:divBdr>
    </w:div>
    <w:div w:id="1851138862">
      <w:bodyDiv w:val="1"/>
      <w:marLeft w:val="0"/>
      <w:marRight w:val="0"/>
      <w:marTop w:val="0"/>
      <w:marBottom w:val="0"/>
      <w:divBdr>
        <w:top w:val="none" w:sz="0" w:space="0" w:color="auto"/>
        <w:left w:val="none" w:sz="0" w:space="0" w:color="auto"/>
        <w:bottom w:val="none" w:sz="0" w:space="0" w:color="auto"/>
        <w:right w:val="none" w:sz="0" w:space="0" w:color="auto"/>
      </w:divBdr>
    </w:div>
    <w:div w:id="2053768578">
      <w:bodyDiv w:val="1"/>
      <w:marLeft w:val="0"/>
      <w:marRight w:val="0"/>
      <w:marTop w:val="0"/>
      <w:marBottom w:val="0"/>
      <w:divBdr>
        <w:top w:val="none" w:sz="0" w:space="0" w:color="auto"/>
        <w:left w:val="none" w:sz="0" w:space="0" w:color="auto"/>
        <w:bottom w:val="none" w:sz="0" w:space="0" w:color="auto"/>
        <w:right w:val="none" w:sz="0" w:space="0" w:color="auto"/>
      </w:divBdr>
    </w:div>
    <w:div w:id="2083486402">
      <w:bodyDiv w:val="1"/>
      <w:marLeft w:val="0"/>
      <w:marRight w:val="0"/>
      <w:marTop w:val="0"/>
      <w:marBottom w:val="0"/>
      <w:divBdr>
        <w:top w:val="none" w:sz="0" w:space="0" w:color="auto"/>
        <w:left w:val="none" w:sz="0" w:space="0" w:color="auto"/>
        <w:bottom w:val="none" w:sz="0" w:space="0" w:color="auto"/>
        <w:right w:val="none" w:sz="0" w:space="0" w:color="auto"/>
      </w:divBdr>
    </w:div>
    <w:div w:id="20898412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453</Words>
  <Characters>2584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2</cp:revision>
  <dcterms:created xsi:type="dcterms:W3CDTF">2025-12-12T11:08:00Z</dcterms:created>
  <dcterms:modified xsi:type="dcterms:W3CDTF">2025-12-12T11:08:00Z</dcterms:modified>
</cp:coreProperties>
</file>